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093" w:rsidRDefault="00A4419A" w:rsidP="00AE1093">
      <w:pPr>
        <w:rPr>
          <w:rFonts w:hint="eastAsia"/>
        </w:rPr>
      </w:pPr>
      <w:bookmarkStart w:id="0" w:name="_GoBack"/>
      <w:r w:rsidRPr="00A4419A">
        <w:rPr>
          <w:rFonts w:hint="eastAsia"/>
        </w:rPr>
        <w:t>評估李登輝總統就職三年來的政治表現</w:t>
      </w:r>
      <w:bookmarkEnd w:id="0"/>
    </w:p>
    <w:p w:rsidR="00AE1093" w:rsidRDefault="00AE1093" w:rsidP="00AE1093"/>
    <w:p w:rsidR="00AE1093" w:rsidRDefault="00AE1093" w:rsidP="00AE1093"/>
    <w:p w:rsidR="00AE1093" w:rsidRDefault="00AE1093" w:rsidP="00AE1093">
      <w:pPr>
        <w:rPr>
          <w:rFonts w:hint="eastAsia"/>
        </w:rPr>
      </w:pPr>
      <w:r>
        <w:tab/>
      </w:r>
      <w:r>
        <w:rPr>
          <w:rFonts w:hint="eastAsia"/>
        </w:rPr>
        <w:t>李登輝先生接任總統五年半，經一屆國民大會推選而就任總統也正好在今天滿三年。對於李氏擔任總統以來，尤其是這過去三年的政治表現進行整體的評估應該是很有意義的。</w:t>
      </w:r>
    </w:p>
    <w:p w:rsidR="00AE1093" w:rsidRDefault="00AE1093" w:rsidP="00AE1093"/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  </w:t>
      </w:r>
      <w:r>
        <w:rPr>
          <w:rFonts w:hint="eastAsia"/>
        </w:rPr>
        <w:t>李總統由於出身學者、相貌出眾、又為本省籍第一位總統，聲望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一直</w:t>
      </w:r>
      <w:proofErr w:type="gramStart"/>
      <w:r>
        <w:rPr>
          <w:rFonts w:hint="eastAsia"/>
        </w:rPr>
        <w:t>相當</w:t>
      </w:r>
      <w:proofErr w:type="gramEnd"/>
      <w:r>
        <w:rPr>
          <w:rFonts w:hint="eastAsia"/>
        </w:rPr>
        <w:t>崇隆，即使有時在民意測驗上略有下降，但他一向普獲民眾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支持，尤其在這兩次出國從事務實外交，更將其聲望推到一個高峰。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在後蔣經國時代，要克服黨內的對其權力強力而持續的挑戰，也要因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應政黨政治的需要，面對反對黨衝擊。更重要的是整體政治秩序的維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持與政治改革的推展確實是更為嚴酷的考驗。</w:t>
      </w:r>
    </w:p>
    <w:p w:rsidR="00AE1093" w:rsidRDefault="00AE1093" w:rsidP="00AE1093"/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  </w:t>
      </w:r>
      <w:r>
        <w:rPr>
          <w:rFonts w:hint="eastAsia"/>
        </w:rPr>
        <w:t>在這樣的政治情境與變動趨勢下，李總統登輝先生的貢獻與尚有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未逮之處究竟如何，很值得予以客觀的檢驗。大體而言，我們肯定李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氏在推動政黨政治、務實外交、重視文化等方面的貢獻，但對其在修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憲和選舉方面的表現覺得有明顯的缺失。</w:t>
      </w:r>
    </w:p>
    <w:p w:rsidR="00AE1093" w:rsidRDefault="00AE1093" w:rsidP="00AE1093"/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  </w:t>
      </w:r>
      <w:r>
        <w:rPr>
          <w:rFonts w:hint="eastAsia"/>
        </w:rPr>
        <w:t>就政黨政治而言，自蔣經國允許民進黨成立之後，李氏大體上繼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續延續政黨政治發展的趨勢。在去年的一次談話中，以及昨日在國大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臨時會上，都一再表示他對政黨政治的重視。在實際上，李總統確實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也採取一系列的措施使得政黨政治運作逐漸成形。關於這方面的進展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，可以從一九九０年憲兵阻擋民進黨主席請願並抬離，到幾個月後請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黃信介等人到總統府喝茶，乃至往後在若干政治任命中，如國統會委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員和監察委員也能提名民進黨人士方。</w:t>
      </w:r>
      <w:proofErr w:type="gramStart"/>
      <w:r>
        <w:rPr>
          <w:rFonts w:hint="eastAsia"/>
        </w:rPr>
        <w:t>總之，</w:t>
      </w:r>
      <w:proofErr w:type="gramEnd"/>
      <w:r>
        <w:rPr>
          <w:rFonts w:hint="eastAsia"/>
        </w:rPr>
        <w:t>李氏對臺灣政黨政治的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lastRenderedPageBreak/>
        <w:tab/>
        <w:t xml:space="preserve">       </w:t>
      </w:r>
      <w:r>
        <w:rPr>
          <w:rFonts w:hint="eastAsia"/>
        </w:rPr>
        <w:t>逐漸形成確實有其積極的作用。不過，身為國民黨的主席，其對政黨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政治的發展也多少有些負面的影響，例如黨中央對立院黨團無法做有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利於民主政治的配合，多少還有由上而下和黨意高於民意的精神在。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在縣市長選舉中只為求勝，對候選人的好壞就顛三倒四等等，為惡性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的政黨競爭做了很壞的示範。</w:t>
      </w:r>
    </w:p>
    <w:p w:rsidR="00AE1093" w:rsidRDefault="00AE1093" w:rsidP="00AE1093"/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  </w:t>
      </w:r>
      <w:r>
        <w:rPr>
          <w:rFonts w:hint="eastAsia"/>
        </w:rPr>
        <w:t>在外交方面，李總統有相當強烈的動機推展務實外交以圖突破中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共孤立我國的困境。在三年前提名郝柏村出任行政院長時，李氏就明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言外交是總統要積極主導的政治事務之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。雖然這和體制並不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相合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，但李總統憑其特有的背景和魅力，以及對時機的掌握，終歸對臺灣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外交空間的拓展有其積極的貢獻。尤其在今年，兩度出國對多國進行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訪問，其中對無邦交國家的拜訪應是重大的外交成就。</w:t>
      </w:r>
    </w:p>
    <w:p w:rsidR="00AE1093" w:rsidRDefault="00AE1093" w:rsidP="00AE1093"/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  </w:t>
      </w:r>
      <w:r>
        <w:rPr>
          <w:rFonts w:hint="eastAsia"/>
        </w:rPr>
        <w:t>在文化方面，李總統充分顯示了他對文化藝術的重視。在具體做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法上，他自任文化復興總會的會長，請政務委員黃石城大力推展文化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活動。對文建會的工作推展也多表關切與肯定，並在總統府經常舉行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音樂會，也親自參觀畫展等。不過，在這一方面，總統先生似乎在理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proofErr w:type="gramStart"/>
      <w:r>
        <w:rPr>
          <w:rFonts w:hint="eastAsia"/>
        </w:rPr>
        <w:t>念上</w:t>
      </w:r>
      <w:proofErr w:type="gramEnd"/>
      <w:r>
        <w:rPr>
          <w:rFonts w:hint="eastAsia"/>
        </w:rPr>
        <w:t>，還不能分清黨政分際，使得文化工作仍然保有戒嚴時期的黨的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色彩，也混淆</w:t>
      </w:r>
      <w:proofErr w:type="gramStart"/>
      <w:r>
        <w:rPr>
          <w:rFonts w:hint="eastAsia"/>
        </w:rPr>
        <w:t>了文總做為</w:t>
      </w:r>
      <w:proofErr w:type="gramEnd"/>
      <w:r>
        <w:rPr>
          <w:rFonts w:hint="eastAsia"/>
        </w:rPr>
        <w:t>一個民間團體和</w:t>
      </w:r>
      <w:proofErr w:type="gramStart"/>
      <w:r>
        <w:rPr>
          <w:rFonts w:hint="eastAsia"/>
        </w:rPr>
        <w:t>政府間應有的</w:t>
      </w:r>
      <w:proofErr w:type="gramEnd"/>
      <w:r>
        <w:rPr>
          <w:rFonts w:hint="eastAsia"/>
        </w:rPr>
        <w:t>差異和距離。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對電視文化李氏也常有矛盾的說法和做法，對自己親屬應有所迴避亦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未能加以考慮。對整體的廣電媒體不當被執政黨壟斷，李氏也從未</w:t>
      </w:r>
      <w:proofErr w:type="gramStart"/>
      <w:r>
        <w:rPr>
          <w:rFonts w:hint="eastAsia"/>
        </w:rPr>
        <w:t>採</w:t>
      </w:r>
      <w:proofErr w:type="gramEnd"/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取合理的措施加以解決。</w:t>
      </w:r>
    </w:p>
    <w:p w:rsidR="00AE1093" w:rsidRDefault="00AE1093" w:rsidP="00AE1093"/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  </w:t>
      </w:r>
      <w:r>
        <w:rPr>
          <w:rFonts w:hint="eastAsia"/>
        </w:rPr>
        <w:t>李登輝總統是一屆國民大會所選出來的，但其合法性一直未曾受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到有效的杯葛。總統本身就有很大的力量來主導修憲，尤其是在平息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了黨內政爭之後。然而李氏自始就不能也不願正視民主憲政的根本原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理，將修憲帶向極為錯誤的方向，也造成政府體制的混淆和社會的新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亂源</w:t>
      </w:r>
      <w:r>
        <w:rPr>
          <w:rFonts w:hint="eastAsia"/>
        </w:rPr>
        <w:t>--</w:t>
      </w:r>
      <w:r>
        <w:rPr>
          <w:rFonts w:hint="eastAsia"/>
        </w:rPr>
        <w:t>被稱為憲政怪獸的二屆國大。為了使國民黨繼續執政，李氏也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將贏得選舉</w:t>
      </w:r>
      <w:proofErr w:type="gramStart"/>
      <w:r>
        <w:rPr>
          <w:rFonts w:hint="eastAsia"/>
        </w:rPr>
        <w:t>當做</w:t>
      </w:r>
      <w:proofErr w:type="gramEnd"/>
      <w:r>
        <w:rPr>
          <w:rFonts w:hint="eastAsia"/>
        </w:rPr>
        <w:t>最高的目標，於是縱容金權乃至地方派系大舉入侵各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級議會，使臺灣的民主政治陷入交征利的泥</w:t>
      </w:r>
      <w:proofErr w:type="gramStart"/>
      <w:r>
        <w:rPr>
          <w:rFonts w:hint="eastAsia"/>
        </w:rPr>
        <w:t>淖</w:t>
      </w:r>
      <w:proofErr w:type="gramEnd"/>
      <w:r>
        <w:rPr>
          <w:rFonts w:hint="eastAsia"/>
        </w:rPr>
        <w:t>。</w:t>
      </w:r>
    </w:p>
    <w:p w:rsidR="00AE1093" w:rsidRDefault="00AE1093" w:rsidP="00AE1093"/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  </w:t>
      </w:r>
      <w:r>
        <w:rPr>
          <w:rFonts w:hint="eastAsia"/>
        </w:rPr>
        <w:t>在未來三年當政的時間裡，我們期盼總統先生更能高瞻遠矚，為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國家和民眾整體的利益和福祉而努力從事，而少為一黨一派或是利益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集團給予不當的支持。李總統對於臺灣民主政治的發展究竟能有什麼</w:t>
      </w:r>
    </w:p>
    <w:p w:rsidR="00AE1093" w:rsidRDefault="00AE1093" w:rsidP="00AE1093">
      <w:pPr>
        <w:rPr>
          <w:rFonts w:hint="eastAsia"/>
        </w:rPr>
      </w:pPr>
      <w:r>
        <w:rPr>
          <w:rFonts w:hint="eastAsia"/>
        </w:rPr>
        <w:tab/>
        <w:t xml:space="preserve">       </w:t>
      </w:r>
      <w:r>
        <w:rPr>
          <w:rFonts w:hint="eastAsia"/>
        </w:rPr>
        <w:t>積極的貢獻就要看李氏能否適切掌握住這個原則了。</w:t>
      </w:r>
    </w:p>
    <w:p w:rsidR="00AE1093" w:rsidRDefault="00AE1093" w:rsidP="00AE1093"/>
    <w:p w:rsidR="00AE1093" w:rsidRDefault="00AE1093" w:rsidP="00AE1093"/>
    <w:p w:rsidR="00AE1093" w:rsidRDefault="00AE1093" w:rsidP="00AE1093"/>
    <w:p w:rsidR="00AE1093" w:rsidRDefault="00AE1093" w:rsidP="00AE1093"/>
    <w:p w:rsidR="00067F33" w:rsidRPr="00AE1093" w:rsidRDefault="00067F33"/>
    <w:sectPr w:rsidR="00067F33" w:rsidRPr="00AE10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93"/>
    <w:rsid w:val="00067F33"/>
    <w:rsid w:val="00A4419A"/>
    <w:rsid w:val="00A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A30C"/>
  <w15:chartTrackingRefBased/>
  <w15:docId w15:val="{B205DBD7-28FE-4D43-A08C-C4078475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2</cp:revision>
  <dcterms:created xsi:type="dcterms:W3CDTF">2023-05-28T15:45:00Z</dcterms:created>
  <dcterms:modified xsi:type="dcterms:W3CDTF">2023-05-28T15:49:00Z</dcterms:modified>
</cp:coreProperties>
</file>